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5A" w:rsidRPr="00E839F7" w:rsidRDefault="0010585A" w:rsidP="001058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9F7">
        <w:rPr>
          <w:rFonts w:ascii="Times New Roman" w:hAnsi="Times New Roman" w:cs="Times New Roman"/>
          <w:b/>
          <w:sz w:val="28"/>
          <w:szCs w:val="28"/>
        </w:rPr>
        <w:t>COURT OF THE LOK PAL (OMBUDSMAN),</w:t>
      </w:r>
    </w:p>
    <w:p w:rsidR="0010585A" w:rsidRPr="00E839F7" w:rsidRDefault="0010585A" w:rsidP="001058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9F7">
        <w:rPr>
          <w:rFonts w:ascii="Times New Roman" w:hAnsi="Times New Roman" w:cs="Times New Roman"/>
          <w:b/>
          <w:sz w:val="28"/>
          <w:szCs w:val="28"/>
        </w:rPr>
        <w:t>ELECTRICITY, PUNJAB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0585A" w:rsidRPr="00E839F7" w:rsidRDefault="0010585A" w:rsidP="001058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9F7">
        <w:rPr>
          <w:rFonts w:ascii="Times New Roman" w:hAnsi="Times New Roman" w:cs="Times New Roman"/>
          <w:b/>
          <w:sz w:val="28"/>
          <w:szCs w:val="28"/>
        </w:rPr>
        <w:t>PLOT NO.A-2, INDUSTRIAL AREA, PHASE-1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0585A" w:rsidRPr="00E839F7" w:rsidRDefault="0010585A" w:rsidP="001058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9F7">
        <w:rPr>
          <w:rFonts w:ascii="Times New Roman" w:hAnsi="Times New Roman" w:cs="Times New Roman"/>
          <w:b/>
          <w:sz w:val="28"/>
          <w:szCs w:val="28"/>
        </w:rPr>
        <w:t>S.A.S.NAGAR (MOHALI)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585A" w:rsidRPr="00E839F7" w:rsidRDefault="0010585A" w:rsidP="0010585A">
      <w:pPr>
        <w:pStyle w:val="NoSpacing"/>
        <w:rPr>
          <w:b/>
        </w:rPr>
      </w:pPr>
    </w:p>
    <w:p w:rsidR="0010585A" w:rsidRDefault="0010585A" w:rsidP="0010585A">
      <w:pPr>
        <w:pStyle w:val="NoSpacing"/>
      </w:pPr>
    </w:p>
    <w:p w:rsidR="0010585A" w:rsidRDefault="0010585A" w:rsidP="001058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APPEAL NO. 28/2018</w:t>
      </w:r>
    </w:p>
    <w:p w:rsidR="0010585A" w:rsidRDefault="0010585A" w:rsidP="001058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85A" w:rsidRDefault="0010585A" w:rsidP="0010585A">
      <w:pPr>
        <w:pStyle w:val="NoSpacing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Registration</w:t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8714C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16.05.2018</w:t>
      </w:r>
    </w:p>
    <w:p w:rsidR="0010585A" w:rsidRDefault="0010585A" w:rsidP="0010585A">
      <w:pPr>
        <w:pStyle w:val="NoSpacing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Order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8714C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847FC0">
        <w:rPr>
          <w:rFonts w:ascii="Times New Roman" w:hAnsi="Times New Roman" w:cs="Times New Roman"/>
          <w:b/>
          <w:sz w:val="28"/>
          <w:szCs w:val="28"/>
        </w:rPr>
        <w:t>09.2018</w:t>
      </w:r>
    </w:p>
    <w:p w:rsidR="0010585A" w:rsidRDefault="0010585A" w:rsidP="0010585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10585A" w:rsidRDefault="0010585A" w:rsidP="0010585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10585A" w:rsidRDefault="0010585A" w:rsidP="001058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Before:</w:t>
      </w:r>
    </w:p>
    <w:p w:rsidR="0010585A" w:rsidRDefault="0010585A" w:rsidP="001058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Er. Virinder Singh, Lok Pal (Ombudsman) Electricity</w:t>
      </w:r>
    </w:p>
    <w:p w:rsidR="0010585A" w:rsidRDefault="0010585A" w:rsidP="001058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the Matter of :</w:t>
      </w:r>
    </w:p>
    <w:p w:rsidR="00F85DA0" w:rsidRPr="00F85DA0" w:rsidRDefault="00F85DA0" w:rsidP="00105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DA0" w:rsidRPr="00F23F4A" w:rsidRDefault="00F85DA0" w:rsidP="00F23F4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5DA0">
        <w:tab/>
      </w:r>
      <w:r w:rsidRPr="00F85DA0">
        <w:tab/>
      </w:r>
      <w:r w:rsidRPr="00F85DA0">
        <w:tab/>
      </w:r>
      <w:r w:rsidR="001A7319" w:rsidRPr="001A7319">
        <w:rPr>
          <w:rFonts w:ascii="Times New Roman" w:hAnsi="Times New Roman" w:cs="Times New Roman"/>
          <w:sz w:val="28"/>
          <w:szCs w:val="28"/>
        </w:rPr>
        <w:t>Rajesh Jain</w:t>
      </w:r>
      <w:r w:rsidR="001A7319">
        <w:rPr>
          <w:rFonts w:ascii="Times New Roman" w:hAnsi="Times New Roman" w:cs="Times New Roman"/>
          <w:sz w:val="28"/>
          <w:szCs w:val="28"/>
        </w:rPr>
        <w:t xml:space="preserve"> S/o  S.K. Jain,</w:t>
      </w:r>
    </w:p>
    <w:p w:rsidR="00F85DA0" w:rsidRPr="00F23F4A" w:rsidRDefault="00F85DA0" w:rsidP="00F23F4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  <w:t># 2193, Street No. 4,</w:t>
      </w:r>
    </w:p>
    <w:p w:rsidR="00F85DA0" w:rsidRPr="00F23F4A" w:rsidRDefault="00F85DA0" w:rsidP="00F23F4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  <w:t>Gajja Jain Colony,</w:t>
      </w:r>
    </w:p>
    <w:p w:rsidR="00F85DA0" w:rsidRPr="00F23F4A" w:rsidRDefault="00F85DA0" w:rsidP="00F23F4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  <w:t xml:space="preserve">Modi Nagar, </w:t>
      </w:r>
    </w:p>
    <w:p w:rsidR="00F85DA0" w:rsidRPr="00F23F4A" w:rsidRDefault="00F85DA0" w:rsidP="00F23F4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  <w:t>Ludhiana.</w:t>
      </w:r>
    </w:p>
    <w:p w:rsidR="00F85DA0" w:rsidRPr="00F23F4A" w:rsidRDefault="00F85DA0" w:rsidP="0010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  <w:t>...Petitioner</w:t>
      </w:r>
    </w:p>
    <w:p w:rsidR="00F23F4A" w:rsidRPr="00F23F4A" w:rsidRDefault="00F23F4A" w:rsidP="0010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  <w:t>Versus</w:t>
      </w:r>
    </w:p>
    <w:p w:rsidR="00F23F4A" w:rsidRPr="00F23F4A" w:rsidRDefault="00F23F4A" w:rsidP="00F23F4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  <w:t>Additional Superintending Engineer,</w:t>
      </w:r>
    </w:p>
    <w:p w:rsidR="00F23F4A" w:rsidRPr="00F23F4A" w:rsidRDefault="00F23F4A" w:rsidP="00F23F4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  <w:t>DS</w:t>
      </w:r>
      <w:r w:rsidR="00F576EE">
        <w:rPr>
          <w:rFonts w:ascii="Times New Roman" w:hAnsi="Times New Roman" w:cs="Times New Roman"/>
          <w:sz w:val="28"/>
          <w:szCs w:val="28"/>
        </w:rPr>
        <w:t xml:space="preserve">, </w:t>
      </w:r>
      <w:r w:rsidRPr="00F23F4A">
        <w:rPr>
          <w:rFonts w:ascii="Times New Roman" w:hAnsi="Times New Roman" w:cs="Times New Roman"/>
          <w:sz w:val="28"/>
          <w:szCs w:val="28"/>
        </w:rPr>
        <w:t xml:space="preserve"> CMC Division  (Special),</w:t>
      </w:r>
    </w:p>
    <w:p w:rsidR="00F23F4A" w:rsidRDefault="00F23F4A" w:rsidP="00F23F4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</w:r>
      <w:r w:rsidRPr="00F23F4A">
        <w:rPr>
          <w:rFonts w:ascii="Times New Roman" w:hAnsi="Times New Roman" w:cs="Times New Roman"/>
          <w:sz w:val="28"/>
          <w:szCs w:val="28"/>
        </w:rPr>
        <w:tab/>
        <w:t>Ludhiana.</w:t>
      </w:r>
    </w:p>
    <w:p w:rsidR="00F23F4A" w:rsidRDefault="00F23F4A" w:rsidP="00F23F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F4A" w:rsidRDefault="00F23F4A" w:rsidP="00F23F4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...Respondent</w:t>
      </w:r>
    </w:p>
    <w:p w:rsidR="00F23F4A" w:rsidRDefault="00F23F4A" w:rsidP="00F23F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23F4A" w:rsidRDefault="006D0DD0" w:rsidP="00F23F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D0DD0">
        <w:rPr>
          <w:rFonts w:ascii="Times New Roman" w:hAnsi="Times New Roman" w:cs="Times New Roman"/>
          <w:b/>
          <w:sz w:val="28"/>
          <w:szCs w:val="28"/>
        </w:rPr>
        <w:t>Order:</w:t>
      </w:r>
    </w:p>
    <w:p w:rsidR="00D11DD8" w:rsidRPr="006D0DD0" w:rsidRDefault="00D11DD8" w:rsidP="00F23F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5469" w:rsidRDefault="00105E36" w:rsidP="00F8263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2631">
        <w:rPr>
          <w:rFonts w:ascii="Times New Roman" w:hAnsi="Times New Roman" w:cs="Times New Roman"/>
          <w:sz w:val="28"/>
          <w:szCs w:val="28"/>
        </w:rPr>
        <w:t xml:space="preserve">The Petitioner got registered an Appeal in this Court on 16.05.2018 against the order dated </w:t>
      </w:r>
      <w:r w:rsidR="000C3334">
        <w:rPr>
          <w:rFonts w:ascii="Times New Roman" w:hAnsi="Times New Roman" w:cs="Times New Roman"/>
          <w:sz w:val="28"/>
          <w:szCs w:val="28"/>
        </w:rPr>
        <w:t>09.04</w:t>
      </w:r>
      <w:r w:rsidR="00F82631">
        <w:rPr>
          <w:rFonts w:ascii="Times New Roman" w:hAnsi="Times New Roman" w:cs="Times New Roman"/>
          <w:sz w:val="28"/>
          <w:szCs w:val="28"/>
        </w:rPr>
        <w:t xml:space="preserve">.2018 in Case No. CG-42 of 2018 of the </w:t>
      </w:r>
      <w:r w:rsidR="004F5469">
        <w:rPr>
          <w:rFonts w:ascii="Times New Roman" w:hAnsi="Times New Roman" w:cs="Times New Roman"/>
          <w:sz w:val="28"/>
          <w:szCs w:val="28"/>
        </w:rPr>
        <w:t>C</w:t>
      </w:r>
      <w:r w:rsidR="00F82631">
        <w:rPr>
          <w:rFonts w:ascii="Times New Roman" w:hAnsi="Times New Roman" w:cs="Times New Roman"/>
          <w:sz w:val="28"/>
          <w:szCs w:val="28"/>
        </w:rPr>
        <w:t>onsumer Grie</w:t>
      </w:r>
      <w:r w:rsidR="00847FC0">
        <w:rPr>
          <w:rFonts w:ascii="Times New Roman" w:hAnsi="Times New Roman" w:cs="Times New Roman"/>
          <w:sz w:val="28"/>
          <w:szCs w:val="28"/>
        </w:rPr>
        <w:t>v</w:t>
      </w:r>
      <w:r w:rsidR="00F82631">
        <w:rPr>
          <w:rFonts w:ascii="Times New Roman" w:hAnsi="Times New Roman" w:cs="Times New Roman"/>
          <w:sz w:val="28"/>
          <w:szCs w:val="28"/>
        </w:rPr>
        <w:t>ance</w:t>
      </w:r>
      <w:r w:rsidR="004F5469">
        <w:rPr>
          <w:rFonts w:ascii="Times New Roman" w:hAnsi="Times New Roman" w:cs="Times New Roman"/>
          <w:sz w:val="28"/>
          <w:szCs w:val="28"/>
        </w:rPr>
        <w:t>s</w:t>
      </w:r>
      <w:r w:rsidR="00F82631">
        <w:rPr>
          <w:rFonts w:ascii="Times New Roman" w:hAnsi="Times New Roman" w:cs="Times New Roman"/>
          <w:sz w:val="28"/>
          <w:szCs w:val="28"/>
        </w:rPr>
        <w:t xml:space="preserve"> Redressal Forum deciding that:</w:t>
      </w:r>
    </w:p>
    <w:p w:rsidR="00F85DA0" w:rsidRDefault="003706AA" w:rsidP="00B10D45">
      <w:pPr>
        <w:spacing w:line="480" w:lineRule="auto"/>
        <w:ind w:left="1440" w:right="96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“Applicable interest on Security (consumption) and Secur</w:t>
      </w:r>
      <w:r w:rsidR="00B10D45">
        <w:rPr>
          <w:rFonts w:ascii="Times New Roman" w:hAnsi="Times New Roman" w:cs="Times New Roman"/>
          <w:i/>
          <w:sz w:val="28"/>
          <w:szCs w:val="28"/>
        </w:rPr>
        <w:t>ity (meter) from 01.01.2008</w:t>
      </w:r>
      <w:r>
        <w:rPr>
          <w:rFonts w:ascii="Times New Roman" w:hAnsi="Times New Roman" w:cs="Times New Roman"/>
          <w:i/>
          <w:sz w:val="28"/>
          <w:szCs w:val="28"/>
        </w:rPr>
        <w:t xml:space="preserve"> to 31.12.2014 in compliance of Regulation 17.4 of the Supply </w:t>
      </w:r>
      <w:r w:rsidR="00B10D45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Code-2007 and from 01.01.2015 to till date in compliance of Regulation 17.3 of Supply Code-2014 after deducting interest already paid to the </w:t>
      </w:r>
      <w:r w:rsidR="00B10D45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>etitioner.”</w:t>
      </w:r>
      <w:r w:rsidR="00F82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45" w:rsidRDefault="00B10D45" w:rsidP="00B10D45">
      <w:pPr>
        <w:spacing w:line="480" w:lineRule="auto"/>
        <w:ind w:left="1440" w:right="-2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A copy of the Appeal was forwarded to the Respondent, vide letter </w:t>
      </w:r>
      <w:r w:rsidR="008714C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o. 732-35/OEP/A-28/2018 dated 21.05.2018, for furnishing parawise comments/reply to this Court.</w:t>
      </w:r>
    </w:p>
    <w:p w:rsidR="00B10D45" w:rsidRDefault="00B10D45" w:rsidP="00B10D45">
      <w:pPr>
        <w:spacing w:line="480" w:lineRule="auto"/>
        <w:ind w:left="1440" w:right="-2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Hearing</w:t>
      </w:r>
      <w:r w:rsidR="000C3334">
        <w:rPr>
          <w:rFonts w:ascii="Times New Roman" w:hAnsi="Times New Roman" w:cs="Times New Roman"/>
          <w:sz w:val="28"/>
          <w:szCs w:val="28"/>
        </w:rPr>
        <w:t xml:space="preserve"> in</w:t>
      </w:r>
      <w:r>
        <w:rPr>
          <w:rFonts w:ascii="Times New Roman" w:hAnsi="Times New Roman" w:cs="Times New Roman"/>
          <w:sz w:val="28"/>
          <w:szCs w:val="28"/>
        </w:rPr>
        <w:t xml:space="preserve"> this case was fixed for  20.09.2018 and the </w:t>
      </w:r>
      <w:r w:rsidR="008714C9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etitioner as well as the Respondent were informed, vide letter </w:t>
      </w:r>
      <w:r w:rsidR="008714C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o. 1256-59/OEP/A-28/2018 dated 23.08.2018, to attend this Court on the said date and time.</w:t>
      </w:r>
    </w:p>
    <w:p w:rsidR="00B10D45" w:rsidRDefault="00B10D45" w:rsidP="00B10D45">
      <w:pPr>
        <w:spacing w:line="480" w:lineRule="auto"/>
        <w:ind w:left="1440" w:right="-2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The Petitioner has, vide letter dated </w:t>
      </w:r>
      <w:r w:rsidR="000C3334">
        <w:rPr>
          <w:rFonts w:ascii="Times New Roman" w:hAnsi="Times New Roman" w:cs="Times New Roman"/>
          <w:sz w:val="28"/>
          <w:szCs w:val="28"/>
        </w:rPr>
        <w:t>31.08.2018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3334">
        <w:rPr>
          <w:rFonts w:ascii="Times New Roman" w:hAnsi="Times New Roman" w:cs="Times New Roman"/>
          <w:sz w:val="28"/>
          <w:szCs w:val="28"/>
        </w:rPr>
        <w:t xml:space="preserve">received on 06.09.2018, </w:t>
      </w:r>
      <w:r>
        <w:rPr>
          <w:rFonts w:ascii="Times New Roman" w:hAnsi="Times New Roman" w:cs="Times New Roman"/>
          <w:sz w:val="28"/>
          <w:szCs w:val="28"/>
        </w:rPr>
        <w:t>stated and prayed as under:</w:t>
      </w:r>
    </w:p>
    <w:p w:rsidR="00B10D45" w:rsidRDefault="00B10D45" w:rsidP="00474CCA">
      <w:pPr>
        <w:spacing w:line="480" w:lineRule="auto"/>
        <w:ind w:left="1440" w:right="543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</w:t>
      </w:r>
      <w:r w:rsidR="00556CCF">
        <w:rPr>
          <w:rFonts w:ascii="Times New Roman" w:hAnsi="Times New Roman" w:cs="Times New Roman"/>
          <w:i/>
          <w:sz w:val="28"/>
          <w:szCs w:val="28"/>
        </w:rPr>
        <w:t>I ha</w:t>
      </w:r>
      <w:r w:rsidR="00336E5F">
        <w:rPr>
          <w:rFonts w:ascii="Times New Roman" w:hAnsi="Times New Roman" w:cs="Times New Roman"/>
          <w:i/>
          <w:sz w:val="28"/>
          <w:szCs w:val="28"/>
        </w:rPr>
        <w:t>d</w:t>
      </w:r>
      <w:r w:rsidR="00556CCF">
        <w:rPr>
          <w:rFonts w:ascii="Times New Roman" w:hAnsi="Times New Roman" w:cs="Times New Roman"/>
          <w:i/>
          <w:sz w:val="28"/>
          <w:szCs w:val="28"/>
        </w:rPr>
        <w:t xml:space="preserve"> forwarded an appeal against the orders of CGRF Patiala, Case No. CG</w:t>
      </w:r>
      <w:r w:rsidR="000C3334">
        <w:rPr>
          <w:rFonts w:ascii="Times New Roman" w:hAnsi="Times New Roman" w:cs="Times New Roman"/>
          <w:i/>
          <w:sz w:val="28"/>
          <w:szCs w:val="28"/>
        </w:rPr>
        <w:t>-</w:t>
      </w:r>
      <w:r w:rsidR="00556CCF">
        <w:rPr>
          <w:rFonts w:ascii="Times New Roman" w:hAnsi="Times New Roman" w:cs="Times New Roman"/>
          <w:i/>
          <w:sz w:val="28"/>
          <w:szCs w:val="28"/>
        </w:rPr>
        <w:t>42 of 2018 dated 28</w:t>
      </w:r>
      <w:r w:rsidR="000C3334">
        <w:rPr>
          <w:rFonts w:ascii="Times New Roman" w:hAnsi="Times New Roman" w:cs="Times New Roman"/>
          <w:i/>
          <w:sz w:val="28"/>
          <w:szCs w:val="28"/>
        </w:rPr>
        <w:t>.0</w:t>
      </w:r>
      <w:r w:rsidR="00336E5F">
        <w:rPr>
          <w:rFonts w:ascii="Times New Roman" w:hAnsi="Times New Roman" w:cs="Times New Roman"/>
          <w:i/>
          <w:sz w:val="28"/>
          <w:szCs w:val="28"/>
        </w:rPr>
        <w:t>3</w:t>
      </w:r>
      <w:r w:rsidR="000C3334">
        <w:rPr>
          <w:rFonts w:ascii="Times New Roman" w:hAnsi="Times New Roman" w:cs="Times New Roman"/>
          <w:i/>
          <w:sz w:val="28"/>
          <w:szCs w:val="28"/>
        </w:rPr>
        <w:t>.</w:t>
      </w:r>
      <w:r w:rsidR="00200997">
        <w:rPr>
          <w:rFonts w:ascii="Times New Roman" w:hAnsi="Times New Roman" w:cs="Times New Roman"/>
          <w:i/>
          <w:sz w:val="28"/>
          <w:szCs w:val="28"/>
        </w:rPr>
        <w:t>20</w:t>
      </w:r>
      <w:r w:rsidR="00556CCF">
        <w:rPr>
          <w:rFonts w:ascii="Times New Roman" w:hAnsi="Times New Roman" w:cs="Times New Roman"/>
          <w:i/>
          <w:sz w:val="28"/>
          <w:szCs w:val="28"/>
        </w:rPr>
        <w:t>18 to you</w:t>
      </w:r>
      <w:r w:rsidR="005101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4CCA">
        <w:rPr>
          <w:rFonts w:ascii="Times New Roman" w:hAnsi="Times New Roman" w:cs="Times New Roman"/>
          <w:i/>
          <w:sz w:val="28"/>
          <w:szCs w:val="28"/>
        </w:rPr>
        <w:t xml:space="preserve"> on </w:t>
      </w:r>
      <w:r w:rsidR="000C3334">
        <w:rPr>
          <w:rFonts w:ascii="Times New Roman" w:hAnsi="Times New Roman" w:cs="Times New Roman"/>
          <w:i/>
          <w:sz w:val="28"/>
          <w:szCs w:val="28"/>
        </w:rPr>
        <w:t>09.0</w:t>
      </w:r>
      <w:r w:rsidR="00336E5F">
        <w:rPr>
          <w:rFonts w:ascii="Times New Roman" w:hAnsi="Times New Roman" w:cs="Times New Roman"/>
          <w:i/>
          <w:sz w:val="28"/>
          <w:szCs w:val="28"/>
        </w:rPr>
        <w:t>5</w:t>
      </w:r>
      <w:r w:rsidR="00200997">
        <w:rPr>
          <w:rFonts w:ascii="Times New Roman" w:hAnsi="Times New Roman" w:cs="Times New Roman"/>
          <w:i/>
          <w:sz w:val="28"/>
          <w:szCs w:val="28"/>
        </w:rPr>
        <w:t>.</w:t>
      </w:r>
      <w:r w:rsidR="000C3334">
        <w:rPr>
          <w:rFonts w:ascii="Times New Roman" w:hAnsi="Times New Roman" w:cs="Times New Roman"/>
          <w:i/>
          <w:sz w:val="28"/>
          <w:szCs w:val="28"/>
        </w:rPr>
        <w:t>20</w:t>
      </w:r>
      <w:r w:rsidR="00474CCA">
        <w:rPr>
          <w:rFonts w:ascii="Times New Roman" w:hAnsi="Times New Roman" w:cs="Times New Roman"/>
          <w:i/>
          <w:sz w:val="28"/>
          <w:szCs w:val="28"/>
        </w:rPr>
        <w:t xml:space="preserve">18 that has been marked as appeal no. 28 of 2018 by your office.  Its scheduled </w:t>
      </w:r>
      <w:r w:rsidR="00474CCA">
        <w:rPr>
          <w:rFonts w:ascii="Times New Roman" w:hAnsi="Times New Roman" w:cs="Times New Roman"/>
          <w:i/>
          <w:sz w:val="28"/>
          <w:szCs w:val="28"/>
        </w:rPr>
        <w:lastRenderedPageBreak/>
        <w:t>hearing has been fixed on 20</w:t>
      </w:r>
      <w:r w:rsidR="000C3334">
        <w:rPr>
          <w:rFonts w:ascii="Times New Roman" w:hAnsi="Times New Roman" w:cs="Times New Roman"/>
          <w:i/>
          <w:sz w:val="28"/>
          <w:szCs w:val="28"/>
        </w:rPr>
        <w:t>.0</w:t>
      </w:r>
      <w:r w:rsidR="00474CCA">
        <w:rPr>
          <w:rFonts w:ascii="Times New Roman" w:hAnsi="Times New Roman" w:cs="Times New Roman"/>
          <w:i/>
          <w:sz w:val="28"/>
          <w:szCs w:val="28"/>
        </w:rPr>
        <w:t>9</w:t>
      </w:r>
      <w:r w:rsidR="000C3334">
        <w:rPr>
          <w:rFonts w:ascii="Times New Roman" w:hAnsi="Times New Roman" w:cs="Times New Roman"/>
          <w:i/>
          <w:sz w:val="28"/>
          <w:szCs w:val="28"/>
        </w:rPr>
        <w:t>.20</w:t>
      </w:r>
      <w:r w:rsidR="00474CCA">
        <w:rPr>
          <w:rFonts w:ascii="Times New Roman" w:hAnsi="Times New Roman" w:cs="Times New Roman"/>
          <w:i/>
          <w:sz w:val="28"/>
          <w:szCs w:val="28"/>
        </w:rPr>
        <w:t xml:space="preserve">18 vide </w:t>
      </w:r>
      <w:r w:rsidR="000C3334">
        <w:rPr>
          <w:rFonts w:ascii="Times New Roman" w:hAnsi="Times New Roman" w:cs="Times New Roman"/>
          <w:i/>
          <w:sz w:val="28"/>
          <w:szCs w:val="28"/>
        </w:rPr>
        <w:t>y</w:t>
      </w:r>
      <w:r w:rsidR="00474CCA">
        <w:rPr>
          <w:rFonts w:ascii="Times New Roman" w:hAnsi="Times New Roman" w:cs="Times New Roman"/>
          <w:i/>
          <w:sz w:val="28"/>
          <w:szCs w:val="28"/>
        </w:rPr>
        <w:t xml:space="preserve">our letter memo no. 1256-59 dated </w:t>
      </w:r>
      <w:r w:rsidR="00336E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4CCA">
        <w:rPr>
          <w:rFonts w:ascii="Times New Roman" w:hAnsi="Times New Roman" w:cs="Times New Roman"/>
          <w:i/>
          <w:sz w:val="28"/>
          <w:szCs w:val="28"/>
        </w:rPr>
        <w:t>23</w:t>
      </w:r>
      <w:r w:rsidR="000C3334">
        <w:rPr>
          <w:rFonts w:ascii="Times New Roman" w:hAnsi="Times New Roman" w:cs="Times New Roman"/>
          <w:i/>
          <w:sz w:val="28"/>
          <w:szCs w:val="28"/>
        </w:rPr>
        <w:t>.0</w:t>
      </w:r>
      <w:r w:rsidR="00474CCA">
        <w:rPr>
          <w:rFonts w:ascii="Times New Roman" w:hAnsi="Times New Roman" w:cs="Times New Roman"/>
          <w:i/>
          <w:sz w:val="28"/>
          <w:szCs w:val="28"/>
        </w:rPr>
        <w:t>8</w:t>
      </w:r>
      <w:r w:rsidR="000C3334">
        <w:rPr>
          <w:rFonts w:ascii="Times New Roman" w:hAnsi="Times New Roman" w:cs="Times New Roman"/>
          <w:i/>
          <w:sz w:val="28"/>
          <w:szCs w:val="28"/>
        </w:rPr>
        <w:t>.20</w:t>
      </w:r>
      <w:r w:rsidR="00474CCA">
        <w:rPr>
          <w:rFonts w:ascii="Times New Roman" w:hAnsi="Times New Roman" w:cs="Times New Roman"/>
          <w:i/>
          <w:sz w:val="28"/>
          <w:szCs w:val="28"/>
        </w:rPr>
        <w:t xml:space="preserve">18. </w:t>
      </w:r>
    </w:p>
    <w:p w:rsidR="00474CCA" w:rsidRDefault="00474CCA" w:rsidP="00B10D45">
      <w:pPr>
        <w:spacing w:line="480" w:lineRule="auto"/>
        <w:ind w:left="1440" w:right="-24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But due to some personal reasons, I want to withdraw my appeal.  You are requested to inform all the concerned officers about it. The inconvenience caused is deeply regretted.”</w:t>
      </w:r>
    </w:p>
    <w:p w:rsidR="000C3334" w:rsidRPr="000C3334" w:rsidRDefault="005819BE" w:rsidP="005819BE">
      <w:pPr>
        <w:spacing w:line="480" w:lineRule="auto"/>
        <w:ind w:left="851" w:right="-24" w:hanging="851"/>
        <w:jc w:val="both"/>
        <w:rPr>
          <w:rFonts w:ascii="Times New Roman" w:hAnsi="Times New Roman" w:cs="Times New Roman"/>
          <w:sz w:val="28"/>
          <w:szCs w:val="28"/>
        </w:rPr>
      </w:pPr>
      <w:r w:rsidRPr="002979D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    The Appeal dated 09.05.2018 of the Petitioner was received by this Court on 16.05.2018 and was registered on the same day as </w:t>
      </w:r>
      <w:r w:rsidR="002979D1">
        <w:rPr>
          <w:rFonts w:ascii="Times New Roman" w:hAnsi="Times New Roman" w:cs="Times New Roman"/>
          <w:sz w:val="28"/>
          <w:szCs w:val="28"/>
        </w:rPr>
        <w:t xml:space="preserve"> Appeal No. 28 of 2018.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1AB9" w:rsidRDefault="002979D1">
      <w:pPr>
        <w:rPr>
          <w:rFonts w:ascii="Times New Roman" w:hAnsi="Times New Roman" w:cs="Times New Roman"/>
          <w:sz w:val="28"/>
          <w:szCs w:val="28"/>
        </w:rPr>
      </w:pPr>
      <w:r w:rsidRPr="002979D1">
        <w:rPr>
          <w:rFonts w:ascii="Times New Roman" w:hAnsi="Times New Roman" w:cs="Times New Roman"/>
          <w:b/>
          <w:sz w:val="28"/>
          <w:szCs w:val="28"/>
        </w:rPr>
        <w:t>6</w:t>
      </w:r>
      <w:r w:rsidR="00847FC0" w:rsidRPr="002979D1">
        <w:rPr>
          <w:rFonts w:ascii="Times New Roman" w:hAnsi="Times New Roman" w:cs="Times New Roman"/>
          <w:b/>
          <w:sz w:val="28"/>
          <w:szCs w:val="28"/>
        </w:rPr>
        <w:t>.</w:t>
      </w:r>
      <w:r w:rsidR="00847FC0">
        <w:rPr>
          <w:rFonts w:ascii="Times New Roman" w:hAnsi="Times New Roman" w:cs="Times New Roman"/>
          <w:sz w:val="28"/>
          <w:szCs w:val="28"/>
        </w:rPr>
        <w:tab/>
        <w:t>The request ibid of the Petitioner has been considered and accepted.</w:t>
      </w:r>
    </w:p>
    <w:p w:rsidR="00847FC0" w:rsidRDefault="002979D1">
      <w:pPr>
        <w:rPr>
          <w:rFonts w:ascii="Times New Roman" w:hAnsi="Times New Roman" w:cs="Times New Roman"/>
          <w:sz w:val="28"/>
          <w:szCs w:val="28"/>
        </w:rPr>
      </w:pPr>
      <w:r w:rsidRPr="002979D1">
        <w:rPr>
          <w:rFonts w:ascii="Times New Roman" w:hAnsi="Times New Roman" w:cs="Times New Roman"/>
          <w:b/>
          <w:sz w:val="28"/>
          <w:szCs w:val="28"/>
        </w:rPr>
        <w:t>7</w:t>
      </w:r>
      <w:r w:rsidR="00847FC0" w:rsidRPr="002979D1">
        <w:rPr>
          <w:rFonts w:ascii="Times New Roman" w:hAnsi="Times New Roman" w:cs="Times New Roman"/>
          <w:b/>
          <w:sz w:val="28"/>
          <w:szCs w:val="28"/>
        </w:rPr>
        <w:t>.</w:t>
      </w:r>
      <w:r w:rsidR="00847FC0">
        <w:rPr>
          <w:rFonts w:ascii="Times New Roman" w:hAnsi="Times New Roman" w:cs="Times New Roman"/>
          <w:sz w:val="28"/>
          <w:szCs w:val="28"/>
        </w:rPr>
        <w:tab/>
        <w:t>Accordingly, the Appeal is dismissed as withdrawn.</w:t>
      </w:r>
    </w:p>
    <w:p w:rsidR="00847FC0" w:rsidRDefault="00847FC0">
      <w:pPr>
        <w:rPr>
          <w:rFonts w:ascii="Times New Roman" w:hAnsi="Times New Roman" w:cs="Times New Roman"/>
          <w:sz w:val="28"/>
          <w:szCs w:val="28"/>
        </w:rPr>
      </w:pPr>
    </w:p>
    <w:p w:rsidR="00847FC0" w:rsidRPr="00847FC0" w:rsidRDefault="00847FC0" w:rsidP="00847FC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7FC0">
        <w:rPr>
          <w:rFonts w:ascii="Times New Roman" w:hAnsi="Times New Roman" w:cs="Times New Roman"/>
          <w:sz w:val="28"/>
          <w:szCs w:val="28"/>
        </w:rPr>
        <w:t>(V</w:t>
      </w:r>
      <w:r w:rsidR="00C5478E">
        <w:rPr>
          <w:rFonts w:ascii="Times New Roman" w:hAnsi="Times New Roman" w:cs="Times New Roman"/>
          <w:sz w:val="28"/>
          <w:szCs w:val="28"/>
        </w:rPr>
        <w:t>I</w:t>
      </w:r>
      <w:r w:rsidRPr="00847FC0">
        <w:rPr>
          <w:rFonts w:ascii="Times New Roman" w:hAnsi="Times New Roman" w:cs="Times New Roman"/>
          <w:sz w:val="28"/>
          <w:szCs w:val="28"/>
        </w:rPr>
        <w:t>RINDER SINGH)</w:t>
      </w:r>
    </w:p>
    <w:p w:rsidR="00847FC0" w:rsidRPr="00847FC0" w:rsidRDefault="00847FC0" w:rsidP="00847FC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47FC0">
        <w:rPr>
          <w:rFonts w:ascii="Times New Roman" w:hAnsi="Times New Roman" w:cs="Times New Roman"/>
          <w:sz w:val="28"/>
          <w:szCs w:val="28"/>
        </w:rPr>
        <w:t>September 11, 2018</w:t>
      </w:r>
      <w:r w:rsidRPr="00847FC0">
        <w:rPr>
          <w:rFonts w:ascii="Times New Roman" w:hAnsi="Times New Roman" w:cs="Times New Roman"/>
          <w:sz w:val="28"/>
          <w:szCs w:val="28"/>
        </w:rPr>
        <w:tab/>
      </w:r>
      <w:r w:rsidRPr="00847FC0">
        <w:rPr>
          <w:rFonts w:ascii="Times New Roman" w:hAnsi="Times New Roman" w:cs="Times New Roman"/>
          <w:sz w:val="28"/>
          <w:szCs w:val="28"/>
        </w:rPr>
        <w:tab/>
      </w:r>
      <w:r w:rsidRPr="00847FC0">
        <w:rPr>
          <w:rFonts w:ascii="Times New Roman" w:hAnsi="Times New Roman" w:cs="Times New Roman"/>
          <w:sz w:val="28"/>
          <w:szCs w:val="28"/>
        </w:rPr>
        <w:tab/>
      </w:r>
      <w:r w:rsidRPr="00847FC0">
        <w:rPr>
          <w:rFonts w:ascii="Times New Roman" w:hAnsi="Times New Roman" w:cs="Times New Roman"/>
          <w:sz w:val="28"/>
          <w:szCs w:val="28"/>
        </w:rPr>
        <w:tab/>
      </w:r>
      <w:r w:rsidRPr="00847FC0">
        <w:rPr>
          <w:rFonts w:ascii="Times New Roman" w:hAnsi="Times New Roman" w:cs="Times New Roman"/>
          <w:sz w:val="28"/>
          <w:szCs w:val="28"/>
        </w:rPr>
        <w:tab/>
        <w:t>LokPal (Ombudsman)</w:t>
      </w:r>
    </w:p>
    <w:p w:rsidR="00847FC0" w:rsidRPr="00847FC0" w:rsidRDefault="00847FC0" w:rsidP="00847FC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47FC0">
        <w:rPr>
          <w:rFonts w:ascii="Times New Roman" w:hAnsi="Times New Roman" w:cs="Times New Roman"/>
          <w:sz w:val="28"/>
          <w:szCs w:val="28"/>
        </w:rPr>
        <w:t>S.A.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47FC0">
        <w:rPr>
          <w:rFonts w:ascii="Times New Roman" w:hAnsi="Times New Roman" w:cs="Times New Roman"/>
          <w:sz w:val="28"/>
          <w:szCs w:val="28"/>
        </w:rPr>
        <w:t>. Nagar (Mohali)</w:t>
      </w:r>
      <w:r w:rsidRPr="00847FC0">
        <w:rPr>
          <w:rFonts w:ascii="Times New Roman" w:hAnsi="Times New Roman" w:cs="Times New Roman"/>
          <w:sz w:val="28"/>
          <w:szCs w:val="28"/>
        </w:rPr>
        <w:tab/>
      </w:r>
      <w:r w:rsidRPr="00847FC0">
        <w:rPr>
          <w:rFonts w:ascii="Times New Roman" w:hAnsi="Times New Roman" w:cs="Times New Roman"/>
          <w:sz w:val="28"/>
          <w:szCs w:val="28"/>
        </w:rPr>
        <w:tab/>
      </w:r>
      <w:r w:rsidRPr="00847FC0">
        <w:rPr>
          <w:rFonts w:ascii="Times New Roman" w:hAnsi="Times New Roman" w:cs="Times New Roman"/>
          <w:sz w:val="28"/>
          <w:szCs w:val="28"/>
        </w:rPr>
        <w:tab/>
      </w:r>
      <w:r w:rsidRPr="00847FC0">
        <w:rPr>
          <w:rFonts w:ascii="Times New Roman" w:hAnsi="Times New Roman" w:cs="Times New Roman"/>
          <w:sz w:val="28"/>
          <w:szCs w:val="28"/>
        </w:rPr>
        <w:tab/>
      </w:r>
      <w:r w:rsidRPr="00847FC0">
        <w:rPr>
          <w:rFonts w:ascii="Times New Roman" w:hAnsi="Times New Roman" w:cs="Times New Roman"/>
          <w:sz w:val="28"/>
          <w:szCs w:val="28"/>
        </w:rPr>
        <w:tab/>
        <w:t>Electricity, Punjab.</w:t>
      </w:r>
    </w:p>
    <w:p w:rsidR="00847FC0" w:rsidRPr="00847FC0" w:rsidRDefault="00847FC0" w:rsidP="00847FC0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847FC0" w:rsidRPr="00847FC0" w:rsidSect="001058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E82" w:rsidRDefault="006D0E82" w:rsidP="00847FC0">
      <w:pPr>
        <w:spacing w:after="0" w:line="240" w:lineRule="auto"/>
      </w:pPr>
      <w:r>
        <w:separator/>
      </w:r>
    </w:p>
  </w:endnote>
  <w:endnote w:type="continuationSeparator" w:id="1">
    <w:p w:rsidR="006D0E82" w:rsidRDefault="006D0E82" w:rsidP="0084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92" w:rsidRDefault="009F28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92" w:rsidRDefault="009F28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92" w:rsidRDefault="009F28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E82" w:rsidRDefault="006D0E82" w:rsidP="00847FC0">
      <w:pPr>
        <w:spacing w:after="0" w:line="240" w:lineRule="auto"/>
      </w:pPr>
      <w:r>
        <w:separator/>
      </w:r>
    </w:p>
  </w:footnote>
  <w:footnote w:type="continuationSeparator" w:id="1">
    <w:p w:rsidR="006D0E82" w:rsidRDefault="006D0E82" w:rsidP="0084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92" w:rsidRDefault="009F28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42985" o:spid="_x0000_s6146" type="#_x0000_t75" style="position:absolute;margin-left:0;margin-top:0;width:423.75pt;height:420.25pt;z-index:-251657216;mso-position-horizontal:center;mso-position-horizontal-relative:margin;mso-position-vertical:center;mso-position-vertical-relative:margin" o:allowincell="f">
          <v:imagedata r:id="rId1" o:title="ombudsman  ombudsman 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4782"/>
      <w:docPartObj>
        <w:docPartGallery w:val="Page Numbers (Top of Page)"/>
        <w:docPartUnique/>
      </w:docPartObj>
    </w:sdtPr>
    <w:sdtContent>
      <w:p w:rsidR="00847FC0" w:rsidRDefault="009F2892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142986" o:spid="_x0000_s6147" type="#_x0000_t75" style="position:absolute;left:0;text-align:left;margin-left:0;margin-top:0;width:423.75pt;height:420.25pt;z-index:-251656192;mso-position-horizontal:center;mso-position-horizontal-relative:margin;mso-position-vertical:center;mso-position-vertical-relative:margin" o:allowincell="f">
              <v:imagedata r:id="rId1" o:title="ombudsman  ombudsman logo" gain="19661f" blacklevel="22938f"/>
            </v:shape>
          </w:pict>
        </w:r>
        <w:fldSimple w:instr=" PAGE   \* MERGEFORMAT ">
          <w:r>
            <w:rPr>
              <w:noProof/>
            </w:rPr>
            <w:t>3</w:t>
          </w:r>
        </w:fldSimple>
      </w:p>
    </w:sdtContent>
  </w:sdt>
  <w:p w:rsidR="00847FC0" w:rsidRDefault="00847F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92" w:rsidRDefault="009F28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42984" o:spid="_x0000_s6145" type="#_x0000_t75" style="position:absolute;margin-left:0;margin-top:0;width:423.75pt;height:420.25pt;z-index:-251658240;mso-position-horizontal:center;mso-position-horizontal-relative:margin;mso-position-vertical:center;mso-position-vertical-relative:margin" o:allowincell="f">
          <v:imagedata r:id="rId1" o:title="ombudsman  ombudsman 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585A"/>
    <w:rsid w:val="000C3334"/>
    <w:rsid w:val="0010585A"/>
    <w:rsid w:val="00105E36"/>
    <w:rsid w:val="001A7319"/>
    <w:rsid w:val="00200997"/>
    <w:rsid w:val="002979D1"/>
    <w:rsid w:val="00336E5F"/>
    <w:rsid w:val="003706AA"/>
    <w:rsid w:val="00404F7F"/>
    <w:rsid w:val="00474CCA"/>
    <w:rsid w:val="004B1AB9"/>
    <w:rsid w:val="004F5469"/>
    <w:rsid w:val="005101E3"/>
    <w:rsid w:val="00556CCF"/>
    <w:rsid w:val="005819BE"/>
    <w:rsid w:val="006D0DD0"/>
    <w:rsid w:val="006D0E82"/>
    <w:rsid w:val="007035FD"/>
    <w:rsid w:val="007E6F69"/>
    <w:rsid w:val="00847FC0"/>
    <w:rsid w:val="008714C9"/>
    <w:rsid w:val="009F2892"/>
    <w:rsid w:val="00AF275B"/>
    <w:rsid w:val="00B10D45"/>
    <w:rsid w:val="00B1449E"/>
    <w:rsid w:val="00C5478E"/>
    <w:rsid w:val="00CF3A83"/>
    <w:rsid w:val="00D11DD8"/>
    <w:rsid w:val="00E05934"/>
    <w:rsid w:val="00E27F01"/>
    <w:rsid w:val="00F23F4A"/>
    <w:rsid w:val="00F447C3"/>
    <w:rsid w:val="00F576EE"/>
    <w:rsid w:val="00F82631"/>
    <w:rsid w:val="00F8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8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FC0"/>
  </w:style>
  <w:style w:type="paragraph" w:styleId="Footer">
    <w:name w:val="footer"/>
    <w:basedOn w:val="Normal"/>
    <w:link w:val="FooterChar"/>
    <w:uiPriority w:val="99"/>
    <w:semiHidden/>
    <w:unhideWhenUsed/>
    <w:rsid w:val="00847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26</cp:revision>
  <cp:lastPrinted>2018-09-06T09:33:00Z</cp:lastPrinted>
  <dcterms:created xsi:type="dcterms:W3CDTF">2018-09-06T09:06:00Z</dcterms:created>
  <dcterms:modified xsi:type="dcterms:W3CDTF">2018-09-11T07:59:00Z</dcterms:modified>
</cp:coreProperties>
</file>